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0CCABA" w14:textId="77777777" w:rsidR="00C953B0" w:rsidRPr="0095627D" w:rsidRDefault="00C953B0" w:rsidP="005E63B1">
      <w:pPr>
        <w:jc w:val="both"/>
        <w:rPr>
          <w:sz w:val="28"/>
          <w:szCs w:val="28"/>
        </w:rPr>
      </w:pPr>
    </w:p>
    <w:p w14:paraId="710B348A" w14:textId="396AE0A9" w:rsidR="00C953B0" w:rsidRPr="008C7A05" w:rsidRDefault="00C953B0" w:rsidP="005E63B1">
      <w:pPr>
        <w:jc w:val="both"/>
        <w:rPr>
          <w:b/>
          <w:bCs/>
          <w:sz w:val="32"/>
          <w:szCs w:val="32"/>
        </w:rPr>
      </w:pPr>
      <w:r w:rsidRPr="008C7A05">
        <w:rPr>
          <w:rFonts w:cs="Tunga"/>
          <w:b/>
          <w:bCs/>
          <w:sz w:val="32"/>
          <w:szCs w:val="32"/>
          <w:cs/>
          <w:lang w:bidi="kn-IN"/>
        </w:rPr>
        <w:t>ಶ್ರೀಮದ್ಭಗವದ್ಗೀತೆಯಲ್ಲಿರಬೇಕಾದ ಶ್ಲೋಕಗಳೆಷ್ಟು</w:t>
      </w:r>
    </w:p>
    <w:p w14:paraId="55EB8512" w14:textId="133DA7EB" w:rsidR="00C953B0" w:rsidRPr="008C7A05" w:rsidRDefault="00C953B0" w:rsidP="005E63B1">
      <w:pPr>
        <w:jc w:val="both"/>
        <w:rPr>
          <w:b/>
          <w:bCs/>
          <w:sz w:val="32"/>
          <w:szCs w:val="32"/>
        </w:rPr>
      </w:pPr>
      <w:r w:rsidRPr="008C7A05">
        <w:rPr>
          <w:rFonts w:cs="Tunga"/>
          <w:b/>
          <w:bCs/>
          <w:sz w:val="32"/>
          <w:szCs w:val="32"/>
          <w:cs/>
          <w:lang w:bidi="kn-IN"/>
        </w:rPr>
        <w:t>ಲೇಖಾಂಕ - ೧</w:t>
      </w:r>
    </w:p>
    <w:p w14:paraId="19BEA962" w14:textId="449C8E91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rFonts w:cs="Tunga"/>
          <w:sz w:val="28"/>
          <w:szCs w:val="28"/>
          <w:cs/>
          <w:lang w:bidi="kn-IN"/>
        </w:rPr>
        <w:t>ಪ್ರಚಲಿತ ಭಾರತೀಯ ತತ್ವಶಾಸ್ತ್ರಗಳಲ್ಲಿ ಗೀತೆಯು ಪ್ರಸ್ಥಾನತ್ರಯಿಗಳಲ್ಲಿ ಸ್ಥಾನಪಡೆದ ಗ್ರಂಥ.</w:t>
      </w:r>
    </w:p>
    <w:p w14:paraId="16FE23FD" w14:textId="0C5C7231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rFonts w:cs="Tunga"/>
          <w:sz w:val="28"/>
          <w:szCs w:val="28"/>
          <w:cs/>
          <w:lang w:bidi="kn-IN"/>
        </w:rPr>
        <w:t>ದ್ವಾಪರಾಂತ್ಯದಲ್ಲಿ</w:t>
      </w:r>
      <w:r w:rsidRPr="0095627D">
        <w:rPr>
          <w:sz w:val="28"/>
          <w:szCs w:val="28"/>
        </w:rPr>
        <w:t xml:space="preserve">, </w:t>
      </w:r>
      <w:r w:rsidRPr="0095627D">
        <w:rPr>
          <w:rFonts w:cs="Tunga"/>
          <w:sz w:val="28"/>
          <w:szCs w:val="28"/>
          <w:cs/>
          <w:lang w:bidi="kn-IN"/>
        </w:rPr>
        <w:t>ಅಂದರೆ ಸುಮಾರು ಐದು ಸಾವಿರ ವರ್ಷಗಳ ಪೂರ್ವದಲ್ಲಿ</w:t>
      </w:r>
      <w:r w:rsidRPr="0095627D">
        <w:rPr>
          <w:sz w:val="28"/>
          <w:szCs w:val="28"/>
        </w:rPr>
        <w:t xml:space="preserve">, </w:t>
      </w:r>
      <w:r w:rsidRPr="0095627D">
        <w:rPr>
          <w:rFonts w:cs="Tunga"/>
          <w:sz w:val="28"/>
          <w:szCs w:val="28"/>
          <w:cs/>
          <w:lang w:bidi="kn-IN"/>
        </w:rPr>
        <w:t>ಕುರುಕ್ಷೇತ್ರದಲ್ಲಿ ಮಹಾಭಾರತ ಯುದ್ಧಾರಂಭದಲ್ಲಿ ಭಗವಾನ್ ಶ್ರೀಕೃಷ್ಣನು ಇಂದ್ರಾಂಶನಾದ ಅರ್ಜುನನಿಗೆ ಮಾಡಿದ ನೇರ ಉಪದೇಶ ಪ್ರಪಂಚದಲ್ಲೆಲ್ಲ ಬಹು ಪ್ರಸಿದ್ಧಿ ಪಡೆದ ಗ್ರಂಥ</w:t>
      </w:r>
      <w:r w:rsidRPr="0095627D">
        <w:rPr>
          <w:sz w:val="28"/>
          <w:szCs w:val="28"/>
        </w:rPr>
        <w:t xml:space="preserve">, </w:t>
      </w:r>
      <w:r w:rsidRPr="0095627D">
        <w:rPr>
          <w:rFonts w:cs="Tunga"/>
          <w:sz w:val="28"/>
          <w:szCs w:val="28"/>
          <w:cs/>
          <w:lang w:bidi="kn-IN"/>
        </w:rPr>
        <w:t>ಹದಿನೆಂಟು ಪರ್ವಾತ್ಮಕವಾದ ಮಹಾಭಾರತದಲ್ಲಿ ಆರನೆಯ ಪರ್ವವಾದ ಭೀಷ್ಮಪರ್ವದಲ್ಲಿ ಗೀತೆಯು ಹದಿನೆಂಟು ಅಧ್ಯಾಯಗಳಿಂದ ವರ್ಣಿಸಲ್ಪಟ್ಟಿದೆ. ನಮಗೀಗ ಉಪಲಬ್ಧವಾಗಿರುವ ಶ್ರೀಮನ್ಮಹಾಭಾರತವು ಭಗವಾನ್ ಶ್ರೀ ವೇದವ್ಯಾಸರಿಂದ ರಚಿಸಲ್ಪಟ್ಟು</w:t>
      </w:r>
      <w:r w:rsidRPr="0095627D">
        <w:rPr>
          <w:sz w:val="28"/>
          <w:szCs w:val="28"/>
        </w:rPr>
        <w:t xml:space="preserve">, </w:t>
      </w:r>
      <w:r w:rsidRPr="0095627D">
        <w:rPr>
          <w:rFonts w:cs="Tunga"/>
          <w:sz w:val="28"/>
          <w:szCs w:val="28"/>
          <w:cs/>
          <w:lang w:bidi="kn-IN"/>
        </w:rPr>
        <w:t>ಮುನಿವರ್ಯ ವೈಶಂಪಾಯನರಿಂದ ಚಕ್ರವರ್ತಿ ಜನಮೇಜಯರಾಯನಿಗೆ ಉಪದೇಶಿಸಲ್ಪಟ್ಟಿದೆ.</w:t>
      </w:r>
    </w:p>
    <w:p w14:paraId="4D8B84D7" w14:textId="5195767A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rFonts w:cs="Tunga"/>
          <w:sz w:val="28"/>
          <w:szCs w:val="28"/>
          <w:cs/>
          <w:lang w:bidi="kn-IN"/>
        </w:rPr>
        <w:t>ಗೀತೆಯ</w:t>
      </w:r>
      <w:r w:rsidRPr="0095627D">
        <w:rPr>
          <w:sz w:val="28"/>
          <w:szCs w:val="28"/>
        </w:rPr>
        <w:t xml:space="preserve">, </w:t>
      </w:r>
      <w:r w:rsidRPr="0095627D">
        <w:rPr>
          <w:rFonts w:cs="Tunga"/>
          <w:sz w:val="28"/>
          <w:szCs w:val="28"/>
          <w:cs/>
          <w:lang w:bidi="kn-IN"/>
        </w:rPr>
        <w:t>ಒಂದರಿಂದ ಹದಿನೆಂಟು ಅಧ್ಯಾಯಗಳು ಮಹಾಭಾರತದ ಭೀಷ್ಮ ಪರ್ವದಲ್ಲಿ ಇಪ್ಪತ್ತೈದನೆಯ ಅಧ್ಯಾಯದಿಂದ ನಲವತ್ತೆರಡು ಅಧ್ಯಾಯ ಪರ್ಯಂತ ವರ್ಣಿತವಾಗಿದೆ. (*) ಗೀತೆಯು ಮುಗಿದ ನಂತರ ನಲವತ್ತಮೂರನೆಯ ಅಧ್ಯಾಯದಲ್ಲಿ</w:t>
      </w:r>
      <w:r w:rsidRPr="0095627D">
        <w:rPr>
          <w:sz w:val="28"/>
          <w:szCs w:val="28"/>
        </w:rPr>
        <w:t xml:space="preserve">, </w:t>
      </w:r>
      <w:r w:rsidRPr="0095627D">
        <w:rPr>
          <w:rFonts w:cs="Tunga"/>
          <w:sz w:val="28"/>
          <w:szCs w:val="28"/>
          <w:cs/>
          <w:lang w:bidi="kn-IN"/>
        </w:rPr>
        <w:t xml:space="preserve">ವೈಶಂಪಾಯನರು ಆರು ಶ್ಲೋಕಗಳಿಂದ ಗೀತೆಯ ಪ್ರಾಮುಖ್ಯತೆಯನ್ನು ಹೇಳುವುದಲ್ಲದೇ ಗೀತೆಯಲ್ಲಿ ಎಷ್ಟು ಶ್ಲೋಕಗಳಿವೆ. ಅವುಗಳನ್ನು ಯಾರು ಯಾರು ಎಷ್ಟೆಷ್ಟು ಶ್ಲೋಕ ಹೇಳಿದ್ದಾರೆ ಇವೆಲ್ಲ ವಿವರಗಳು ಆರನೆಯ ಶ್ಲೋಕದ </w:t>
      </w:r>
    </w:p>
    <w:p w14:paraId="08B6365E" w14:textId="77777777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sz w:val="28"/>
          <w:szCs w:val="28"/>
        </w:rPr>
        <w:tab/>
      </w:r>
      <w:r w:rsidRPr="0095627D">
        <w:rPr>
          <w:rFonts w:cs="Tunga"/>
          <w:sz w:val="28"/>
          <w:szCs w:val="28"/>
          <w:cs/>
          <w:lang w:bidi="kn-IN"/>
        </w:rPr>
        <w:t xml:space="preserve">ಷಟಶತಾನಿ ಸವಿಂಶಾನಿ ಶ್ಲೋಕಾನಾಂ ಪ್ರಾಹಕೇಶವಃ </w:t>
      </w:r>
      <w:r w:rsidRPr="0095627D">
        <w:rPr>
          <w:sz w:val="28"/>
          <w:szCs w:val="28"/>
        </w:rPr>
        <w:t>|</w:t>
      </w:r>
    </w:p>
    <w:p w14:paraId="51506B38" w14:textId="77777777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sz w:val="28"/>
          <w:szCs w:val="28"/>
        </w:rPr>
        <w:tab/>
      </w:r>
      <w:r w:rsidRPr="0095627D">
        <w:rPr>
          <w:rFonts w:cs="Tunga"/>
          <w:sz w:val="28"/>
          <w:szCs w:val="28"/>
          <w:cs/>
          <w:lang w:bidi="kn-IN"/>
        </w:rPr>
        <w:t xml:space="preserve">ಅರ್ಜುನಃ ಸಪ್ತಪಂಚಾಶತ್ ಸಪ್ತಷಶ್ಟ್ಯಂತು ಸಂಜಯಃ </w:t>
      </w:r>
      <w:r w:rsidRPr="0095627D">
        <w:rPr>
          <w:sz w:val="28"/>
          <w:szCs w:val="28"/>
        </w:rPr>
        <w:t>|</w:t>
      </w:r>
    </w:p>
    <w:p w14:paraId="152E3098" w14:textId="77777777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sz w:val="28"/>
          <w:szCs w:val="28"/>
        </w:rPr>
        <w:tab/>
      </w:r>
      <w:r w:rsidRPr="0095627D">
        <w:rPr>
          <w:rFonts w:cs="Tunga"/>
          <w:sz w:val="28"/>
          <w:szCs w:val="28"/>
          <w:cs/>
          <w:lang w:bidi="kn-IN"/>
        </w:rPr>
        <w:t xml:space="preserve">ಧೃತರಾಷ್ಟ್ರಃ ಶ್ಲೋಕಮೇಕಂ ಗೀತಾಯಾಮಾನಮುಚ್ಯತೆ  </w:t>
      </w:r>
      <w:r w:rsidRPr="0095627D">
        <w:rPr>
          <w:sz w:val="28"/>
          <w:szCs w:val="28"/>
        </w:rPr>
        <w:t>||</w:t>
      </w:r>
      <w:r w:rsidRPr="0095627D">
        <w:rPr>
          <w:rFonts w:cs="Tunga"/>
          <w:sz w:val="28"/>
          <w:szCs w:val="28"/>
          <w:cs/>
          <w:lang w:bidi="kn-IN"/>
        </w:rPr>
        <w:t xml:space="preserve">೬ </w:t>
      </w:r>
      <w:r w:rsidRPr="0095627D">
        <w:rPr>
          <w:sz w:val="28"/>
          <w:szCs w:val="28"/>
        </w:rPr>
        <w:t>||</w:t>
      </w:r>
    </w:p>
    <w:p w14:paraId="44E34B75" w14:textId="77777777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sz w:val="28"/>
          <w:szCs w:val="28"/>
        </w:rPr>
        <w:tab/>
        <w:t xml:space="preserve">* - </w:t>
      </w:r>
      <w:r w:rsidRPr="0095627D">
        <w:rPr>
          <w:rFonts w:cs="Tunga"/>
          <w:sz w:val="28"/>
          <w:szCs w:val="28"/>
          <w:cs/>
          <w:lang w:bidi="kn-IN"/>
        </w:rPr>
        <w:t>ಭಿನ್ನಭಿನ್ನಸ್ಥಳಗಳಲ್ಲಿ ಪ್ರಕಟಿತವಾದ ಮಹಾಭಾರತ ಗ್ರಂಥಗಳಲ್ಲಿ ಸ್ವಲ್ಪಮಟ್ಟಿಗೆ ಅಧ್ಯಾಯ ಸಂಖ್ಯಾವ್ಯತ್ಯಾಸವಿರಬಹುದು. ನಾವು ಹೇಳುವುದು ಗೋರಖಪುರ ಪ್ರಕಟಿತ ಗ್ರಂಥದಿಂದ.</w:t>
      </w:r>
    </w:p>
    <w:p w14:paraId="52D1EFA3" w14:textId="6DEEF465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rFonts w:cs="Tunga"/>
          <w:sz w:val="28"/>
          <w:szCs w:val="28"/>
          <w:cs/>
          <w:lang w:bidi="kn-IN"/>
        </w:rPr>
        <w:t>ಶ್ರೀಕೃಷ್ಣನ ಉಪದೇಶ - ೬೨೦  ಶ್ಲೋಕಗಳು</w:t>
      </w:r>
      <w:r w:rsidRPr="0095627D">
        <w:rPr>
          <w:sz w:val="28"/>
          <w:szCs w:val="28"/>
        </w:rPr>
        <w:t xml:space="preserve">, </w:t>
      </w:r>
      <w:r w:rsidRPr="0095627D">
        <w:rPr>
          <w:rFonts w:cs="Tunga"/>
          <w:sz w:val="28"/>
          <w:szCs w:val="28"/>
          <w:cs/>
          <w:lang w:bidi="kn-IN"/>
        </w:rPr>
        <w:t>ಅರ್ಜುನನ ವಾಕ್ಯಗಳು ೫೭ ಶ್ಲೋಕಗಳು</w:t>
      </w:r>
      <w:r w:rsidRPr="0095627D">
        <w:rPr>
          <w:sz w:val="28"/>
          <w:szCs w:val="28"/>
        </w:rPr>
        <w:t xml:space="preserve">, </w:t>
      </w:r>
      <w:r w:rsidRPr="0095627D">
        <w:rPr>
          <w:rFonts w:cs="Tunga"/>
          <w:sz w:val="28"/>
          <w:szCs w:val="28"/>
          <w:cs/>
          <w:lang w:bidi="kn-IN"/>
        </w:rPr>
        <w:t>ಸಂಜಯನ ವಾಕ್ಯಗಳು ೬೭ ಶ್ಲೋಕಗಳು</w:t>
      </w:r>
      <w:r w:rsidRPr="0095627D">
        <w:rPr>
          <w:sz w:val="28"/>
          <w:szCs w:val="28"/>
        </w:rPr>
        <w:t xml:space="preserve">, </w:t>
      </w:r>
      <w:r w:rsidRPr="0095627D">
        <w:rPr>
          <w:rFonts w:cs="Tunga"/>
          <w:sz w:val="28"/>
          <w:szCs w:val="28"/>
          <w:cs/>
          <w:lang w:bidi="kn-IN"/>
        </w:rPr>
        <w:t>ಧೃತರಾಷ್ಟ್ರನದು ಒಂದು ಶ್ಲೋಕ (ಒಟ್ಟು ೭೪೫ ಶ್ಲೋಕಗಳು)</w:t>
      </w:r>
      <w:r w:rsidRPr="0095627D">
        <w:rPr>
          <w:sz w:val="28"/>
          <w:szCs w:val="28"/>
        </w:rPr>
        <w:t xml:space="preserve">, </w:t>
      </w:r>
      <w:r w:rsidRPr="0095627D">
        <w:rPr>
          <w:rFonts w:cs="Tunga"/>
          <w:sz w:val="28"/>
          <w:szCs w:val="28"/>
          <w:cs/>
          <w:lang w:bidi="kn-IN"/>
        </w:rPr>
        <w:t>ಇದು ಗೀತಾ ಪ್ರಮಾಣ. ಗೀತೆಯ ಬಗ್ಗೆ ವೈಶಂಪಾಯನರು ಇಷ್ಟು ಸ್ಪಷ್ಟ ವಿವರಣೆಗಳನ್ನು ತಿಳಿಸಿದರೂ ಸಹ</w:t>
      </w:r>
      <w:r w:rsidRPr="0095627D">
        <w:rPr>
          <w:sz w:val="28"/>
          <w:szCs w:val="28"/>
        </w:rPr>
        <w:t xml:space="preserve">, </w:t>
      </w:r>
      <w:r w:rsidRPr="0095627D">
        <w:rPr>
          <w:rFonts w:cs="Tunga"/>
          <w:sz w:val="28"/>
          <w:szCs w:val="28"/>
          <w:cs/>
          <w:lang w:bidi="kn-IN"/>
        </w:rPr>
        <w:lastRenderedPageBreak/>
        <w:t xml:space="preserve">ಈಗ ಶತಮಾನಗಳಿಂದಲೂ ಅಚ್ಚಾಗಿ ಪ್ರಕಟವಾದ ಮಹಾಭಾರತ ಗ್ರಂಥಗಳಲ್ಲಿ ಮಾತ್ರ ದಕ್ಷಿಣಾದಿ ಉತ್ತರಾದಿ ಪ್ರಕಟಿತ ಗ್ರಂಥಗಳಲ್ಲಿ ಗೀತೆಯೇ ಹದಿನೆಂಟು ಅಧ್ಯಾಯಗಳಲ್ಲಿ ಏಳುನೂರು ಶ್ಲೋಕಗಳನ್ನು ಮಾತ್ರ ಕಾಣುತ್ತೇವೆ. ಗೀತೆಯ ಮೇಲೆ ಭಾಕ್ತ್ಯಾದರ ಉಳ್ಳವರು ಈ ಪ್ರಕಾರದ ಮೂಲಭೂತ ವ್ಯತ್ಯಾಸಗಳನ್ನು ನೋಡಿ ಒಂದು ತರಹದ ವ್ಯಾಕುಲಗೊಳ್ಳುತ್ತಾರೆ. </w:t>
      </w:r>
    </w:p>
    <w:p w14:paraId="5AE32E48" w14:textId="77777777" w:rsidR="00C953B0" w:rsidRPr="0095627D" w:rsidRDefault="00C953B0" w:rsidP="005E63B1">
      <w:pPr>
        <w:jc w:val="both"/>
        <w:rPr>
          <w:sz w:val="28"/>
          <w:szCs w:val="28"/>
        </w:rPr>
      </w:pPr>
    </w:p>
    <w:p w14:paraId="587379D7" w14:textId="0322AAE0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rFonts w:cs="Tunga"/>
          <w:sz w:val="28"/>
          <w:szCs w:val="28"/>
          <w:cs/>
          <w:lang w:bidi="kn-IN"/>
        </w:rPr>
        <w:t>ಇಷ್ಟು ಗ್ರಂಥಗಳಲ್ಲಿ ಕೇವಲ ಏಳುನೂರು ಶ್ಲೋಕಗಳ ಗೀತೆ ಪ್ರಕಟವಾದದ್ದೂ ನೋಡಿದ ಮೇಲೆ ಕುತೂಹಲಗೊಂಡ ಮನಸ್ಸಿನಲ್ಲಿ ಪ್ರಶ್ನೆಗಳು ಒಡಮೂಡುತ್ತವೆ. ಏನೆಂದರೆ ೭೪೫ ಶ್ಲೋಕಗಳುಳ್ಳ ಗೀತೆಯು ಯಾವಕಾಲದಲ್ಲಿಯಾದರೂ ಇತ್ತೋ ಅಥವಾ ಇರಲೇ ಇಲ್ಲವೋ</w:t>
      </w:r>
      <w:r w:rsidRPr="0095627D">
        <w:rPr>
          <w:sz w:val="28"/>
          <w:szCs w:val="28"/>
        </w:rPr>
        <w:t xml:space="preserve">? </w:t>
      </w:r>
      <w:r w:rsidRPr="0095627D">
        <w:rPr>
          <w:rFonts w:cs="Tunga"/>
          <w:sz w:val="28"/>
          <w:szCs w:val="28"/>
          <w:cs/>
          <w:lang w:bidi="kn-IN"/>
        </w:rPr>
        <w:t>ಕೇವಲ ೭೦೦ ಮಾತ್ರ ಇದ್ದವೋ</w:t>
      </w:r>
      <w:r w:rsidRPr="0095627D">
        <w:rPr>
          <w:sz w:val="28"/>
          <w:szCs w:val="28"/>
        </w:rPr>
        <w:t>?</w:t>
      </w:r>
    </w:p>
    <w:p w14:paraId="24FE449F" w14:textId="6402014E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rFonts w:cs="Tunga"/>
          <w:sz w:val="28"/>
          <w:szCs w:val="28"/>
          <w:cs/>
          <w:lang w:bidi="kn-IN"/>
        </w:rPr>
        <w:t>ಒಂದು ವೇಳೆ ಗೀತೆಯಲ್ಲಿ ೭೦೦ ಶ್ಲೋಕಗಳು ಮಾತ್ರ ಇದ್ದರೆ</w:t>
      </w:r>
      <w:r w:rsidRPr="0095627D">
        <w:rPr>
          <w:sz w:val="28"/>
          <w:szCs w:val="28"/>
        </w:rPr>
        <w:t xml:space="preserve">, </w:t>
      </w:r>
      <w:r w:rsidRPr="0095627D">
        <w:rPr>
          <w:rFonts w:cs="Tunga"/>
          <w:sz w:val="28"/>
          <w:szCs w:val="28"/>
          <w:cs/>
          <w:lang w:bidi="kn-IN"/>
        </w:rPr>
        <w:t>ಗೀತೆಯಲ್ಲಿ ೭೪೫ ಶ್ಲೋಕಗಳಿವೆಯೆಂದು ವಿವರಿಸಿದ ವೇದವ್ಯಾಸರ ವಚನವು ತಪ್ಪಾಗುವುದಲ್ಲವೇ</w:t>
      </w:r>
      <w:r w:rsidRPr="0095627D">
        <w:rPr>
          <w:sz w:val="28"/>
          <w:szCs w:val="28"/>
        </w:rPr>
        <w:t xml:space="preserve">? </w:t>
      </w:r>
      <w:r w:rsidRPr="0095627D">
        <w:rPr>
          <w:rFonts w:cs="Tunga"/>
          <w:sz w:val="28"/>
          <w:szCs w:val="28"/>
          <w:cs/>
          <w:lang w:bidi="kn-IN"/>
        </w:rPr>
        <w:t xml:space="preserve">ಸರ್ವಜ್ಞರಾದ ಮತ್ತು ಗ್ರಂಥಕರ್ತರಾದ ಅವರ ವಚನವು ತಪ್ಪಾಗುವುದು ಅಸಂಭಾವಿಕ. ಅದೂ ಅಲ್ಲದೇ ಈ ಶ್ಲೋಕವನ್ನು ಉದ್ದೇಶ ಪೂರ್ವಕವಾಗಿಯೇ ಗ್ರಂಥದಲ್ಲಿ ನಿವೇಶನ ಮಾಡಲಾಗಿದೆ. ಇಂಥ ಮಹತ್ವಪೂರ್ಣವಾದ ಗೀತೋಪದೇಶದ ಶ್ಲೋಕಗಳು ಕಾಲಾಂತರದಲ್ಲಿಯೂ ಬುದ್ಧಿಪೂರ್ವಕವಾಗಿಯಾಗಲಿ ಆಕಸ್ಮಿಕವಾಗಿಯಾಗಲಿ ಹೆಚ್ಚು ಕಡಿಮೆ ಆಗದಿರಲೆಂಬುದೇ ಮುಖ್ಯಧ್ಯೇಯವಾಗಿರಬಹುದು. ಇದೊಂದೇ ಯಾಕೆ ಮಾಹಾಭಾರತದಲ್ಲಿಯೇ ಒಂದು ಲಕ್ಷ ಶ್ಲೋಕವಿರುವುದು ಆದಿಪರ್ವದಲ್ಲಿಯೇ ಇದೆ. </w:t>
      </w:r>
    </w:p>
    <w:p w14:paraId="681BECB4" w14:textId="77777777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sz w:val="28"/>
          <w:szCs w:val="28"/>
        </w:rPr>
        <w:tab/>
        <w:t>"</w:t>
      </w:r>
      <w:r w:rsidRPr="0095627D">
        <w:rPr>
          <w:rFonts w:cs="Tunga"/>
          <w:sz w:val="28"/>
          <w:szCs w:val="28"/>
          <w:cs/>
          <w:lang w:bidi="kn-IN"/>
        </w:rPr>
        <w:t xml:space="preserve">ಇದಂ ಶತಸಹಸ್ರಂತು ಲೋಕಾನಾಂಪುಣ್ಯಕರ್ಮಣಾಂ </w:t>
      </w:r>
      <w:r w:rsidRPr="0095627D">
        <w:rPr>
          <w:sz w:val="28"/>
          <w:szCs w:val="28"/>
        </w:rPr>
        <w:t>|</w:t>
      </w:r>
    </w:p>
    <w:p w14:paraId="12549D52" w14:textId="77777777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sz w:val="28"/>
          <w:szCs w:val="28"/>
        </w:rPr>
        <w:tab/>
      </w:r>
      <w:r w:rsidRPr="0095627D">
        <w:rPr>
          <w:rFonts w:cs="Tunga"/>
          <w:sz w:val="28"/>
          <w:szCs w:val="28"/>
          <w:cs/>
          <w:lang w:bidi="kn-IN"/>
        </w:rPr>
        <w:t xml:space="preserve">ಉಪಾಖ್ಯಾನೈಃ ಸಹಜ್ಞೇಯಂ ಆದ್ಯಂ ಭಾರತ ಮುತ್ತಮಂ"  </w:t>
      </w:r>
      <w:r w:rsidRPr="0095627D">
        <w:rPr>
          <w:sz w:val="28"/>
          <w:szCs w:val="28"/>
        </w:rPr>
        <w:t>||</w:t>
      </w:r>
    </w:p>
    <w:p w14:paraId="532403CB" w14:textId="77777777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sz w:val="28"/>
          <w:szCs w:val="28"/>
        </w:rPr>
        <w:t xml:space="preserve">   </w:t>
      </w:r>
      <w:r w:rsidRPr="0095627D">
        <w:rPr>
          <w:sz w:val="28"/>
          <w:szCs w:val="28"/>
        </w:rPr>
        <w:tab/>
      </w:r>
      <w:r w:rsidRPr="0095627D">
        <w:rPr>
          <w:sz w:val="28"/>
          <w:szCs w:val="28"/>
        </w:rPr>
        <w:tab/>
      </w:r>
      <w:r w:rsidRPr="0095627D">
        <w:rPr>
          <w:sz w:val="28"/>
          <w:szCs w:val="28"/>
        </w:rPr>
        <w:tab/>
      </w:r>
      <w:r w:rsidRPr="0095627D">
        <w:rPr>
          <w:sz w:val="28"/>
          <w:szCs w:val="28"/>
        </w:rPr>
        <w:tab/>
      </w:r>
      <w:r w:rsidRPr="0095627D">
        <w:rPr>
          <w:sz w:val="28"/>
          <w:szCs w:val="28"/>
        </w:rPr>
        <w:tab/>
      </w:r>
      <w:r w:rsidRPr="0095627D">
        <w:rPr>
          <w:sz w:val="28"/>
          <w:szCs w:val="28"/>
        </w:rPr>
        <w:tab/>
      </w:r>
      <w:r w:rsidRPr="0095627D">
        <w:rPr>
          <w:sz w:val="28"/>
          <w:szCs w:val="28"/>
        </w:rPr>
        <w:tab/>
        <w:t>(</w:t>
      </w:r>
      <w:r w:rsidRPr="0095627D">
        <w:rPr>
          <w:rFonts w:cs="Tunga"/>
          <w:sz w:val="28"/>
          <w:szCs w:val="28"/>
          <w:cs/>
          <w:lang w:bidi="kn-IN"/>
        </w:rPr>
        <w:t>ಆದಿಪರ್ವ)</w:t>
      </w:r>
    </w:p>
    <w:p w14:paraId="7F6605DE" w14:textId="77777777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sz w:val="28"/>
          <w:szCs w:val="28"/>
        </w:rPr>
        <w:tab/>
      </w:r>
      <w:r w:rsidRPr="0095627D">
        <w:rPr>
          <w:rFonts w:cs="Tunga"/>
          <w:sz w:val="28"/>
          <w:szCs w:val="28"/>
          <w:cs/>
          <w:lang w:bidi="kn-IN"/>
        </w:rPr>
        <w:t>ಅದೂ ಅಲ್ಲದೇ ಭಾರತವು ಪರಮ ಪ್ರಾಮಾಣಿಕ ಗ್ರಂಥ. ಪಂಚಮ ವೇದವೆಂದು ಅದು ಸ್ಥಾನಗಳಿಸಿದೆ. ಭಾರತಾಂತರ್ಗತ ಗೀತೆಯ ಸ್ಥಾನವೂ ಅದೇ.</w:t>
      </w:r>
    </w:p>
    <w:p w14:paraId="6F07051C" w14:textId="3BF8F471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rFonts w:cs="Tunga"/>
          <w:sz w:val="28"/>
          <w:szCs w:val="28"/>
          <w:cs/>
          <w:lang w:bidi="kn-IN"/>
        </w:rPr>
        <w:t>ಪ್ರಕೃತ ೭೦೦ ಶ್ಲೋಕಗಳು ಮಾತ್ರ ಉಪಲಬ್ಧ ಇವೆ. ಅಂದರೆ ೪೫ ಶ್ಲೋಕಗಳು ಎಲ್ಲಿ ಹೋದವು. ಪ್ರಾಚೀನ ಭಾಷ್ಯಕಾರರು ವ್ಯಾಖ್ಯಾನಕಾರರು ಎಷ್ಟು ಶ್ಲೋಕಗಳಿಗೆ ವ್ಯಾಖ್ಯಾನಮಾಡಿದ್ದಾರೆ. ೭೦೦ ಶ್ಲೋಕಗಳಿಗೋ</w:t>
      </w:r>
      <w:r w:rsidRPr="0095627D">
        <w:rPr>
          <w:sz w:val="28"/>
          <w:szCs w:val="28"/>
        </w:rPr>
        <w:t xml:space="preserve">, </w:t>
      </w:r>
      <w:r w:rsidRPr="0095627D">
        <w:rPr>
          <w:rFonts w:cs="Tunga"/>
          <w:sz w:val="28"/>
          <w:szCs w:val="28"/>
          <w:cs/>
          <w:lang w:bidi="kn-IN"/>
        </w:rPr>
        <w:t>೭೪೫ ಶ್ಲೋಕಗಳಿಗೋ</w:t>
      </w:r>
      <w:r w:rsidRPr="0095627D">
        <w:rPr>
          <w:sz w:val="28"/>
          <w:szCs w:val="28"/>
        </w:rPr>
        <w:t xml:space="preserve">? </w:t>
      </w:r>
      <w:r w:rsidRPr="0095627D">
        <w:rPr>
          <w:rFonts w:cs="Tunga"/>
          <w:sz w:val="28"/>
          <w:szCs w:val="28"/>
          <w:cs/>
          <w:lang w:bidi="kn-IN"/>
        </w:rPr>
        <w:t xml:space="preserve">ಅವರಲ್ಲಿಯೂ ಏಕಾಭಿಪ್ರಾಯವಿದೆಯೇ ಅಥವಾ </w:t>
      </w:r>
      <w:r w:rsidRPr="0095627D">
        <w:rPr>
          <w:rFonts w:cs="Tunga"/>
          <w:sz w:val="28"/>
          <w:szCs w:val="28"/>
          <w:cs/>
          <w:lang w:bidi="kn-IN"/>
        </w:rPr>
        <w:lastRenderedPageBreak/>
        <w:t xml:space="preserve">ಭಿನ್ನಾಭಿಪ್ರಾಯವಿದೆಯೇ. ಈ ಪ್ರಶ್ನೆಗಗಳಿಗೆಲ್ಲ ಶಾಂತಿಪೂರ್ವಕವಾಗಿ ಸಮಾಧಾನಕರವಾದ ಉತ್ತರಗಳನ್ನು ಅರಸಬೇಕು. </w:t>
      </w:r>
    </w:p>
    <w:p w14:paraId="115C89D5" w14:textId="58C65B21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rFonts w:cs="Tunga"/>
          <w:sz w:val="28"/>
          <w:szCs w:val="28"/>
          <w:cs/>
          <w:lang w:bidi="kn-IN"/>
        </w:rPr>
        <w:t>ಗೀತಾ ಪ್ರೇಮಿಗಳು ಸಮಗ್ರ ಗೀತೆಯನ್ನು ಜೋಕೆಯಿಂದ ರಕ್ಷಣೆಮಾಡಬೇಕು. ಯಾಕಂದರೆ ಈ ಗ್ರಂಥವು ಮಾನವನ ಐಹಿಕ ಪರಮಾರ್ಥಿಕ ಪ್ರಪಂಚದಲ್ಲಿ ಅಭ್ಯುದಯ ನಿಃಶ್ರೇಯಸ್ಸುಗಳನ್ನು ಸಾಧಿಸಲು ಸನಾತನ ಧರ್ಮದ ಒಂದು ಪ್ರಧಾನ ಶಾಸ್ತ್ರ ಗ್ರಂಥವಾಗಿದೆ. ಕಳೆದು ಹೋದರೆ ಪುನಃ ಸಿಗಲಾರದು. ಅರ್ಜುನನೇ ಎರಡನೆಯ ಬಾರಿ ಗೀತೋಪದೇಶವನ್ನು ಮಾಡಲು ಪ್ರಾರ್ಥಿಸಿದಾಗ ಶ್ರೀಕೃಷ್ಣನು ನಿರಾಕರಿಸಿದನು. ಈ ಸಂದರ್ಭವು ಭಾರತದ ಅಶ್ವಮೇಧ ಪರ್ವದಲ್ಲಿ ವರ್ಣಿತವಾಗಿದೆ.</w:t>
      </w:r>
    </w:p>
    <w:p w14:paraId="45D700E2" w14:textId="4CA2F726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rFonts w:cs="Tunga"/>
          <w:sz w:val="28"/>
          <w:szCs w:val="28"/>
          <w:cs/>
          <w:lang w:bidi="kn-IN"/>
        </w:rPr>
        <w:t>ಶ್ರೀಕೃಷ್ಣನು ಒಂದು ಸಂದರ್ಭದಲ್ಲಿ ದ್ವಾರಕೆಗೆ ಹೊರಡಲು ಸಿದ್ಧನಾಗುತ್ತಾನೆ. ಪ್ರಯಾಣ ಮುನ್ನ ಸಭೆಯಲ್ಲಿ ಕುಳಿತಾಗ ಅರ್ಜುನನು ಶ್ರೀಕೃಷ್ಣನನ್ನು ಪರಿಪರಿಯಾಗಿ ಶಾಘನೀಯ</w:t>
      </w:r>
      <w:r w:rsidRPr="0095627D">
        <w:rPr>
          <w:sz w:val="28"/>
          <w:szCs w:val="28"/>
        </w:rPr>
        <w:t xml:space="preserve">, </w:t>
      </w:r>
      <w:r w:rsidRPr="0095627D">
        <w:rPr>
          <w:rFonts w:cs="Tunga"/>
          <w:sz w:val="28"/>
          <w:szCs w:val="28"/>
          <w:cs/>
          <w:lang w:bidi="kn-IN"/>
        </w:rPr>
        <w:t>ಪ್ರೀತಿಯುಕ್ತ</w:t>
      </w:r>
      <w:r w:rsidRPr="0095627D">
        <w:rPr>
          <w:sz w:val="28"/>
          <w:szCs w:val="28"/>
        </w:rPr>
        <w:t xml:space="preserve">, </w:t>
      </w:r>
      <w:r w:rsidRPr="0095627D">
        <w:rPr>
          <w:rFonts w:cs="Tunga"/>
          <w:sz w:val="28"/>
          <w:szCs w:val="28"/>
          <w:cs/>
          <w:lang w:bidi="kn-IN"/>
        </w:rPr>
        <w:t>ಗೌರವಾನ್ವಿತ</w:t>
      </w:r>
      <w:r w:rsidRPr="0095627D">
        <w:rPr>
          <w:sz w:val="28"/>
          <w:szCs w:val="28"/>
        </w:rPr>
        <w:t xml:space="preserve">, </w:t>
      </w:r>
      <w:r w:rsidRPr="0095627D">
        <w:rPr>
          <w:rFonts w:cs="Tunga"/>
          <w:sz w:val="28"/>
          <w:szCs w:val="28"/>
          <w:cs/>
          <w:lang w:bidi="kn-IN"/>
        </w:rPr>
        <w:t>ವಚನಗಳನ್ನು ಮಾತನಾಡುತ್ತಾನೆ. ತದನಂತರ ಹೇಳುತ್ತಾನೆ.</w:t>
      </w:r>
    </w:p>
    <w:p w14:paraId="7AC0AE9E" w14:textId="77777777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sz w:val="28"/>
          <w:szCs w:val="28"/>
        </w:rPr>
        <w:tab/>
      </w:r>
      <w:r w:rsidRPr="0095627D">
        <w:rPr>
          <w:rFonts w:cs="Tunga"/>
          <w:sz w:val="28"/>
          <w:szCs w:val="28"/>
          <w:cs/>
          <w:lang w:bidi="kn-IN"/>
        </w:rPr>
        <w:t xml:space="preserve">ವೈಶಂಪಾಯನ ಉವಾಚ: </w:t>
      </w:r>
    </w:p>
    <w:p w14:paraId="5AD2747D" w14:textId="77777777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sz w:val="28"/>
          <w:szCs w:val="28"/>
        </w:rPr>
        <w:tab/>
      </w:r>
      <w:r w:rsidRPr="0095627D">
        <w:rPr>
          <w:rFonts w:cs="Tunga"/>
          <w:sz w:val="28"/>
          <w:szCs w:val="28"/>
          <w:cs/>
          <w:lang w:bidi="kn-IN"/>
        </w:rPr>
        <w:t xml:space="preserve">ತತಃಪ್ರತೀತಃಕೃಷ್ಣೇನ ಸಹಿತಃ ಪಾಂಡವೋರ್ಜುನಃ  </w:t>
      </w:r>
      <w:r w:rsidRPr="0095627D">
        <w:rPr>
          <w:sz w:val="28"/>
          <w:szCs w:val="28"/>
        </w:rPr>
        <w:t>|</w:t>
      </w:r>
    </w:p>
    <w:p w14:paraId="56CBB6C7" w14:textId="77777777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sz w:val="28"/>
          <w:szCs w:val="28"/>
        </w:rPr>
        <w:tab/>
      </w:r>
      <w:r w:rsidRPr="0095627D">
        <w:rPr>
          <w:rFonts w:cs="Tunga"/>
          <w:sz w:val="28"/>
          <w:szCs w:val="28"/>
          <w:cs/>
          <w:lang w:bidi="kn-IN"/>
        </w:rPr>
        <w:t xml:space="preserve">ನಿರೀಕ್ಷ್ಯತಾಂ ಸಬಾಂಧವ್ಯಮಿದಂ ವಚನಮಬ್ರವೀತ್     </w:t>
      </w:r>
      <w:r w:rsidRPr="0095627D">
        <w:rPr>
          <w:sz w:val="28"/>
          <w:szCs w:val="28"/>
        </w:rPr>
        <w:t xml:space="preserve">|| </w:t>
      </w:r>
      <w:r w:rsidRPr="0095627D">
        <w:rPr>
          <w:rFonts w:cs="Tunga"/>
          <w:sz w:val="28"/>
          <w:szCs w:val="28"/>
          <w:cs/>
          <w:lang w:bidi="kn-IN"/>
        </w:rPr>
        <w:t xml:space="preserve">೪ </w:t>
      </w:r>
      <w:r w:rsidRPr="0095627D">
        <w:rPr>
          <w:sz w:val="28"/>
          <w:szCs w:val="28"/>
        </w:rPr>
        <w:t>||</w:t>
      </w:r>
    </w:p>
    <w:p w14:paraId="602FC230" w14:textId="77777777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sz w:val="28"/>
          <w:szCs w:val="28"/>
        </w:rPr>
        <w:tab/>
      </w:r>
      <w:r w:rsidRPr="0095627D">
        <w:rPr>
          <w:rFonts w:cs="Tunga"/>
          <w:sz w:val="28"/>
          <w:szCs w:val="28"/>
          <w:cs/>
          <w:lang w:bidi="kn-IN"/>
        </w:rPr>
        <w:t xml:space="preserve">ವಿದಿತಂಮೇ ಮಹಾಬಾಹೋ ಸಂಗ್ರಾಮೋ ಸಮುಪಸ್ಥಿತೆ    </w:t>
      </w:r>
      <w:r w:rsidRPr="0095627D">
        <w:rPr>
          <w:sz w:val="28"/>
          <w:szCs w:val="28"/>
        </w:rPr>
        <w:t>|</w:t>
      </w:r>
    </w:p>
    <w:p w14:paraId="233999BC" w14:textId="77777777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sz w:val="28"/>
          <w:szCs w:val="28"/>
        </w:rPr>
        <w:tab/>
      </w:r>
      <w:r w:rsidRPr="0095627D">
        <w:rPr>
          <w:rFonts w:cs="Tunga"/>
          <w:sz w:val="28"/>
          <w:szCs w:val="28"/>
          <w:cs/>
          <w:lang w:bidi="kn-IN"/>
        </w:rPr>
        <w:t xml:space="preserve">ಮಾಹಾತ್ಮ್ಯಂದೇವಕೀಮಾತಸ್ತಸ್ಯತೇರೂಪಮೈಶ್ವರಮ್       </w:t>
      </w:r>
      <w:r w:rsidRPr="0095627D">
        <w:rPr>
          <w:sz w:val="28"/>
          <w:szCs w:val="28"/>
        </w:rPr>
        <w:t xml:space="preserve">|| </w:t>
      </w:r>
      <w:r w:rsidRPr="0095627D">
        <w:rPr>
          <w:rFonts w:cs="Tunga"/>
          <w:sz w:val="28"/>
          <w:szCs w:val="28"/>
          <w:cs/>
          <w:lang w:bidi="kn-IN"/>
        </w:rPr>
        <w:t xml:space="preserve">೫ </w:t>
      </w:r>
      <w:r w:rsidRPr="0095627D">
        <w:rPr>
          <w:sz w:val="28"/>
          <w:szCs w:val="28"/>
        </w:rPr>
        <w:t>||</w:t>
      </w:r>
    </w:p>
    <w:p w14:paraId="73CB8328" w14:textId="77777777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sz w:val="28"/>
          <w:szCs w:val="28"/>
        </w:rPr>
        <w:tab/>
      </w:r>
      <w:r w:rsidRPr="0095627D">
        <w:rPr>
          <w:rFonts w:cs="Tunga"/>
          <w:sz w:val="28"/>
          <w:szCs w:val="28"/>
          <w:cs/>
          <w:lang w:bidi="kn-IN"/>
        </w:rPr>
        <w:t xml:space="preserve">ಯದ್ಯದ್ ಭಗವತಾಪ್ರೋಕ್ತಂ ಪುರಾಕೇಶವ ಸೌಹೃದಾತ್ </w:t>
      </w:r>
      <w:r w:rsidRPr="0095627D">
        <w:rPr>
          <w:sz w:val="28"/>
          <w:szCs w:val="28"/>
        </w:rPr>
        <w:t>|</w:t>
      </w:r>
    </w:p>
    <w:p w14:paraId="617388C5" w14:textId="77777777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sz w:val="28"/>
          <w:szCs w:val="28"/>
        </w:rPr>
        <w:tab/>
      </w:r>
      <w:r w:rsidRPr="0095627D">
        <w:rPr>
          <w:rFonts w:cs="Tunga"/>
          <w:sz w:val="28"/>
          <w:szCs w:val="28"/>
          <w:cs/>
          <w:lang w:bidi="kn-IN"/>
        </w:rPr>
        <w:t xml:space="preserve">ತತ್ಸರ್ವಂ ಪುರುಷವ್ಯಾಘ್ರನಷ್ಟಂಮೇ ಭ್ರಷ್ಟಚೇತಸಃ   </w:t>
      </w:r>
      <w:r w:rsidRPr="0095627D">
        <w:rPr>
          <w:sz w:val="28"/>
          <w:szCs w:val="28"/>
        </w:rPr>
        <w:t xml:space="preserve">|| </w:t>
      </w:r>
      <w:r w:rsidRPr="0095627D">
        <w:rPr>
          <w:rFonts w:cs="Tunga"/>
          <w:sz w:val="28"/>
          <w:szCs w:val="28"/>
          <w:cs/>
          <w:lang w:bidi="kn-IN"/>
        </w:rPr>
        <w:t xml:space="preserve">೬ </w:t>
      </w:r>
      <w:r w:rsidRPr="0095627D">
        <w:rPr>
          <w:sz w:val="28"/>
          <w:szCs w:val="28"/>
        </w:rPr>
        <w:t>||</w:t>
      </w:r>
    </w:p>
    <w:p w14:paraId="2852D57E" w14:textId="77777777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sz w:val="28"/>
          <w:szCs w:val="28"/>
        </w:rPr>
        <w:tab/>
      </w:r>
      <w:r w:rsidRPr="0095627D">
        <w:rPr>
          <w:rFonts w:cs="Tunga"/>
          <w:sz w:val="28"/>
          <w:szCs w:val="28"/>
          <w:cs/>
          <w:lang w:bidi="kn-IN"/>
        </w:rPr>
        <w:t xml:space="preserve">ಮಮಕೌತೂಹಲಂತ್ವಸ್ತಿ ತೇಷ್ವರ್ಥೇಷು ಪುನಃ ಪುನಃ  </w:t>
      </w:r>
      <w:r w:rsidRPr="0095627D">
        <w:rPr>
          <w:sz w:val="28"/>
          <w:szCs w:val="28"/>
        </w:rPr>
        <w:t>|</w:t>
      </w:r>
    </w:p>
    <w:p w14:paraId="0CD51A25" w14:textId="77777777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sz w:val="28"/>
          <w:szCs w:val="28"/>
        </w:rPr>
        <w:tab/>
      </w:r>
      <w:r w:rsidRPr="0095627D">
        <w:rPr>
          <w:rFonts w:cs="Tunga"/>
          <w:sz w:val="28"/>
          <w:szCs w:val="28"/>
          <w:cs/>
          <w:lang w:bidi="kn-IN"/>
        </w:rPr>
        <w:t xml:space="preserve">ಭವಾಂಸ್ತುದ್ವಾರಕಾಂ ಗಂತಾ ನಚಿರಾದಿವ ಮಾಧವ    </w:t>
      </w:r>
      <w:r w:rsidRPr="0095627D">
        <w:rPr>
          <w:sz w:val="28"/>
          <w:szCs w:val="28"/>
        </w:rPr>
        <w:t xml:space="preserve">|| </w:t>
      </w:r>
      <w:r w:rsidRPr="0095627D">
        <w:rPr>
          <w:rFonts w:cs="Tunga"/>
          <w:sz w:val="28"/>
          <w:szCs w:val="28"/>
          <w:cs/>
          <w:lang w:bidi="kn-IN"/>
        </w:rPr>
        <w:t xml:space="preserve">೭ </w:t>
      </w:r>
      <w:r w:rsidRPr="0095627D">
        <w:rPr>
          <w:sz w:val="28"/>
          <w:szCs w:val="28"/>
        </w:rPr>
        <w:t>||</w:t>
      </w:r>
    </w:p>
    <w:p w14:paraId="6658A8F9" w14:textId="77777777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sz w:val="28"/>
          <w:szCs w:val="28"/>
        </w:rPr>
        <w:tab/>
      </w:r>
      <w:r w:rsidRPr="0095627D">
        <w:rPr>
          <w:rFonts w:cs="Tunga"/>
          <w:sz w:val="28"/>
          <w:szCs w:val="28"/>
          <w:cs/>
          <w:lang w:bidi="kn-IN"/>
        </w:rPr>
        <w:t xml:space="preserve">ಏವಮುಕ್ತಸ್ತುತಂಕೃಷ್ಣಃ ಫಾಲ್ಗುಣಂ ಪ್ರತ್ಯಭಾಷತ </w:t>
      </w:r>
      <w:r w:rsidRPr="0095627D">
        <w:rPr>
          <w:sz w:val="28"/>
          <w:szCs w:val="28"/>
        </w:rPr>
        <w:t>|</w:t>
      </w:r>
    </w:p>
    <w:p w14:paraId="725746C0" w14:textId="77777777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sz w:val="28"/>
          <w:szCs w:val="28"/>
        </w:rPr>
        <w:tab/>
      </w:r>
      <w:r w:rsidRPr="0095627D">
        <w:rPr>
          <w:rFonts w:cs="Tunga"/>
          <w:sz w:val="28"/>
          <w:szCs w:val="28"/>
          <w:cs/>
          <w:lang w:bidi="kn-IN"/>
        </w:rPr>
        <w:t xml:space="preserve">ಪರಿಷ್ವಜ್ಯಮಹಾತೇಜಾ ವಚನಂವದತಾಂ ವರಃ        </w:t>
      </w:r>
      <w:r w:rsidRPr="0095627D">
        <w:rPr>
          <w:sz w:val="28"/>
          <w:szCs w:val="28"/>
        </w:rPr>
        <w:t xml:space="preserve">|| </w:t>
      </w:r>
      <w:r w:rsidRPr="0095627D">
        <w:rPr>
          <w:rFonts w:cs="Tunga"/>
          <w:sz w:val="28"/>
          <w:szCs w:val="28"/>
          <w:cs/>
          <w:lang w:bidi="kn-IN"/>
        </w:rPr>
        <w:t xml:space="preserve">೮ </w:t>
      </w:r>
      <w:r w:rsidRPr="0095627D">
        <w:rPr>
          <w:sz w:val="28"/>
          <w:szCs w:val="28"/>
        </w:rPr>
        <w:t>||</w:t>
      </w:r>
    </w:p>
    <w:p w14:paraId="183812C6" w14:textId="77777777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sz w:val="28"/>
          <w:szCs w:val="28"/>
        </w:rPr>
        <w:tab/>
      </w:r>
      <w:r w:rsidRPr="0095627D">
        <w:rPr>
          <w:rFonts w:cs="Tunga"/>
          <w:sz w:val="28"/>
          <w:szCs w:val="28"/>
          <w:cs/>
          <w:lang w:bidi="kn-IN"/>
        </w:rPr>
        <w:t xml:space="preserve">ವಾಸುದೇವ ಉವಾಚ :  </w:t>
      </w:r>
    </w:p>
    <w:p w14:paraId="1E0D0860" w14:textId="77777777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sz w:val="28"/>
          <w:szCs w:val="28"/>
        </w:rPr>
        <w:tab/>
      </w:r>
      <w:r w:rsidRPr="0095627D">
        <w:rPr>
          <w:rFonts w:cs="Tunga"/>
          <w:sz w:val="28"/>
          <w:szCs w:val="28"/>
          <w:cs/>
          <w:lang w:bidi="kn-IN"/>
        </w:rPr>
        <w:t xml:space="preserve">ಶ್ರಾವಿತತ್ವಂ ಮಯಾಗುಹ್ಯಂ ಜ್ಞಾಪಿತಶ್ಚಸನಾತನಂ </w:t>
      </w:r>
      <w:r w:rsidRPr="0095627D">
        <w:rPr>
          <w:sz w:val="28"/>
          <w:szCs w:val="28"/>
        </w:rPr>
        <w:t>|</w:t>
      </w:r>
    </w:p>
    <w:p w14:paraId="7506FF06" w14:textId="77777777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sz w:val="28"/>
          <w:szCs w:val="28"/>
        </w:rPr>
        <w:lastRenderedPageBreak/>
        <w:tab/>
      </w:r>
      <w:r w:rsidRPr="0095627D">
        <w:rPr>
          <w:rFonts w:cs="Tunga"/>
          <w:sz w:val="28"/>
          <w:szCs w:val="28"/>
          <w:cs/>
          <w:lang w:bidi="kn-IN"/>
        </w:rPr>
        <w:t xml:space="preserve">ಧರ್ಮಂ ಸ್ವರೂಪಿಣಂ ಪಾರ್ಥ ಸರ್ವಲೋಕಾಂಶ್ಚಶಾಶ್ವತಾನ್   </w:t>
      </w:r>
      <w:r w:rsidRPr="0095627D">
        <w:rPr>
          <w:sz w:val="28"/>
          <w:szCs w:val="28"/>
        </w:rPr>
        <w:t xml:space="preserve">|| </w:t>
      </w:r>
      <w:r w:rsidRPr="0095627D">
        <w:rPr>
          <w:rFonts w:cs="Tunga"/>
          <w:sz w:val="28"/>
          <w:szCs w:val="28"/>
          <w:cs/>
          <w:lang w:bidi="kn-IN"/>
        </w:rPr>
        <w:t xml:space="preserve">೯ </w:t>
      </w:r>
      <w:r w:rsidRPr="0095627D">
        <w:rPr>
          <w:sz w:val="28"/>
          <w:szCs w:val="28"/>
        </w:rPr>
        <w:t>||</w:t>
      </w:r>
    </w:p>
    <w:p w14:paraId="28727334" w14:textId="77777777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sz w:val="28"/>
          <w:szCs w:val="28"/>
        </w:rPr>
        <w:tab/>
      </w:r>
      <w:r w:rsidRPr="0095627D">
        <w:rPr>
          <w:rFonts w:cs="Tunga"/>
          <w:sz w:val="28"/>
          <w:szCs w:val="28"/>
          <w:cs/>
          <w:lang w:bidi="kn-IN"/>
        </w:rPr>
        <w:t xml:space="preserve">ಅಬುಧ್ಯಾನಾಗೃಹೀರ್ಯಸ್ತ್ವಂ ತನ್ಮೇಸುಮಹದ ಪ್ರಿಯಂ     </w:t>
      </w:r>
      <w:r w:rsidRPr="0095627D">
        <w:rPr>
          <w:sz w:val="28"/>
          <w:szCs w:val="28"/>
        </w:rPr>
        <w:t>|</w:t>
      </w:r>
    </w:p>
    <w:p w14:paraId="49BA6CA1" w14:textId="77777777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sz w:val="28"/>
          <w:szCs w:val="28"/>
        </w:rPr>
        <w:tab/>
      </w:r>
      <w:r w:rsidRPr="0095627D">
        <w:rPr>
          <w:rFonts w:cs="Tunga"/>
          <w:sz w:val="28"/>
          <w:szCs w:val="28"/>
          <w:cs/>
          <w:lang w:bidi="kn-IN"/>
        </w:rPr>
        <w:t xml:space="preserve">ನಚಸಾದ್ಯಪುನರ್ಭೂಯಃ ಸ್ಮತಿರ್ಮೆಸಂಭವಿಷ್ಯತಿ               </w:t>
      </w:r>
      <w:r w:rsidRPr="0095627D">
        <w:rPr>
          <w:sz w:val="28"/>
          <w:szCs w:val="28"/>
        </w:rPr>
        <w:t xml:space="preserve">|| </w:t>
      </w:r>
      <w:r w:rsidRPr="0095627D">
        <w:rPr>
          <w:rFonts w:cs="Tunga"/>
          <w:sz w:val="28"/>
          <w:szCs w:val="28"/>
          <w:cs/>
          <w:lang w:bidi="kn-IN"/>
        </w:rPr>
        <w:t xml:space="preserve">೧೦ </w:t>
      </w:r>
      <w:r w:rsidRPr="0095627D">
        <w:rPr>
          <w:sz w:val="28"/>
          <w:szCs w:val="28"/>
        </w:rPr>
        <w:t>||</w:t>
      </w:r>
    </w:p>
    <w:p w14:paraId="0FE6350F" w14:textId="77777777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sz w:val="28"/>
          <w:szCs w:val="28"/>
        </w:rPr>
        <w:tab/>
      </w:r>
      <w:r w:rsidRPr="0095627D">
        <w:rPr>
          <w:rFonts w:cs="Tunga"/>
          <w:sz w:val="28"/>
          <w:szCs w:val="28"/>
          <w:cs/>
          <w:lang w:bidi="kn-IN"/>
        </w:rPr>
        <w:t xml:space="preserve">ನೂನಮಶ್ರದ್ಧದಾನೋಸಿ ದುರ್ಮೇಧಾಹ್ಯಸಿಪಾಂಡವ      </w:t>
      </w:r>
      <w:r w:rsidRPr="0095627D">
        <w:rPr>
          <w:sz w:val="28"/>
          <w:szCs w:val="28"/>
        </w:rPr>
        <w:t>|</w:t>
      </w:r>
    </w:p>
    <w:p w14:paraId="0D8E2864" w14:textId="77777777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sz w:val="28"/>
          <w:szCs w:val="28"/>
        </w:rPr>
        <w:tab/>
      </w:r>
      <w:r w:rsidRPr="0095627D">
        <w:rPr>
          <w:rFonts w:cs="Tunga"/>
          <w:sz w:val="28"/>
          <w:szCs w:val="28"/>
          <w:cs/>
          <w:lang w:bidi="kn-IN"/>
        </w:rPr>
        <w:t xml:space="preserve">ನಚಶಕ್ಯಂ ಪುನರ್ವಕ್ತುಮಶೇಷೇಣಾಧನಂಜಯ               </w:t>
      </w:r>
      <w:r w:rsidRPr="0095627D">
        <w:rPr>
          <w:sz w:val="28"/>
          <w:szCs w:val="28"/>
        </w:rPr>
        <w:t xml:space="preserve">|| </w:t>
      </w:r>
      <w:r w:rsidRPr="0095627D">
        <w:rPr>
          <w:rFonts w:cs="Tunga"/>
          <w:sz w:val="28"/>
          <w:szCs w:val="28"/>
          <w:cs/>
          <w:lang w:bidi="kn-IN"/>
        </w:rPr>
        <w:t xml:space="preserve">೧೧ </w:t>
      </w:r>
      <w:r w:rsidRPr="0095627D">
        <w:rPr>
          <w:sz w:val="28"/>
          <w:szCs w:val="28"/>
        </w:rPr>
        <w:t>||</w:t>
      </w:r>
    </w:p>
    <w:p w14:paraId="21B030B0" w14:textId="77777777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sz w:val="28"/>
          <w:szCs w:val="28"/>
        </w:rPr>
        <w:tab/>
      </w:r>
      <w:r w:rsidRPr="0095627D">
        <w:rPr>
          <w:rFonts w:cs="Tunga"/>
          <w:sz w:val="28"/>
          <w:szCs w:val="28"/>
          <w:cs/>
          <w:lang w:bidi="kn-IN"/>
        </w:rPr>
        <w:t xml:space="preserve">ಸಹಿ ಧರ್ಮ ಸುಪರ್ಯಾಪ್ತೋ ಬ್ರಹ್ಮಣಃ ಪದವೇದನೇ      </w:t>
      </w:r>
      <w:r w:rsidRPr="0095627D">
        <w:rPr>
          <w:sz w:val="28"/>
          <w:szCs w:val="28"/>
        </w:rPr>
        <w:t>|</w:t>
      </w:r>
    </w:p>
    <w:p w14:paraId="7F4897CA" w14:textId="77777777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sz w:val="28"/>
          <w:szCs w:val="28"/>
        </w:rPr>
        <w:tab/>
      </w:r>
      <w:r w:rsidRPr="0095627D">
        <w:rPr>
          <w:rFonts w:cs="Tunga"/>
          <w:sz w:val="28"/>
          <w:szCs w:val="28"/>
          <w:cs/>
          <w:lang w:bidi="kn-IN"/>
        </w:rPr>
        <w:t xml:space="preserve">ನಶಕ್ಯಂ ತನ್ಮಯಾಭೂಯಃ ತಥಾವಕ್ತುಮಶೇಷತಃ           </w:t>
      </w:r>
      <w:r w:rsidRPr="0095627D">
        <w:rPr>
          <w:sz w:val="28"/>
          <w:szCs w:val="28"/>
        </w:rPr>
        <w:t xml:space="preserve">|| </w:t>
      </w:r>
      <w:r w:rsidRPr="0095627D">
        <w:rPr>
          <w:rFonts w:cs="Tunga"/>
          <w:sz w:val="28"/>
          <w:szCs w:val="28"/>
          <w:cs/>
          <w:lang w:bidi="kn-IN"/>
        </w:rPr>
        <w:t xml:space="preserve">೧೨ </w:t>
      </w:r>
      <w:r w:rsidRPr="0095627D">
        <w:rPr>
          <w:sz w:val="28"/>
          <w:szCs w:val="28"/>
        </w:rPr>
        <w:t>||</w:t>
      </w:r>
    </w:p>
    <w:p w14:paraId="1EF42801" w14:textId="77777777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sz w:val="28"/>
          <w:szCs w:val="28"/>
        </w:rPr>
        <w:tab/>
      </w:r>
      <w:r w:rsidRPr="0095627D">
        <w:rPr>
          <w:rFonts w:cs="Tunga"/>
          <w:sz w:val="28"/>
          <w:szCs w:val="28"/>
          <w:cs/>
          <w:lang w:bidi="kn-IN"/>
        </w:rPr>
        <w:t xml:space="preserve">ಪರಂ ಹಿ ಬ್ರಹ್ಮ ಕಥಿತಂ ಯೋಗ ಯುಕ್ತೇನ ತನ್ಮಯಾ  </w:t>
      </w:r>
      <w:r w:rsidRPr="0095627D">
        <w:rPr>
          <w:sz w:val="28"/>
          <w:szCs w:val="28"/>
        </w:rPr>
        <w:t>||</w:t>
      </w:r>
    </w:p>
    <w:p w14:paraId="17AF7F83" w14:textId="77777777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sz w:val="28"/>
          <w:szCs w:val="28"/>
        </w:rPr>
        <w:tab/>
      </w:r>
      <w:r w:rsidRPr="0095627D">
        <w:rPr>
          <w:sz w:val="28"/>
          <w:szCs w:val="28"/>
        </w:rPr>
        <w:tab/>
      </w:r>
      <w:r w:rsidRPr="0095627D">
        <w:rPr>
          <w:sz w:val="28"/>
          <w:szCs w:val="28"/>
        </w:rPr>
        <w:tab/>
      </w:r>
      <w:r w:rsidRPr="0095627D">
        <w:rPr>
          <w:rFonts w:cs="Tunga"/>
          <w:sz w:val="28"/>
          <w:szCs w:val="28"/>
          <w:cs/>
          <w:lang w:bidi="kn-IN"/>
        </w:rPr>
        <w:t>ಅಶ್ವಮೇಧ ಪರ್ವ</w:t>
      </w:r>
      <w:r w:rsidRPr="0095627D">
        <w:rPr>
          <w:sz w:val="28"/>
          <w:szCs w:val="28"/>
        </w:rPr>
        <w:t xml:space="preserve">, </w:t>
      </w:r>
      <w:r w:rsidRPr="0095627D">
        <w:rPr>
          <w:rFonts w:cs="Tunga"/>
          <w:sz w:val="28"/>
          <w:szCs w:val="28"/>
          <w:cs/>
          <w:lang w:bidi="kn-IN"/>
        </w:rPr>
        <w:t>ಅಧ್ಯಾಯ ೧೬  (ಗೋರಖಪುರ ಪ್ರಕಟಣೆ)</w:t>
      </w:r>
    </w:p>
    <w:p w14:paraId="3118E663" w14:textId="22F057CE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rFonts w:cs="Tunga"/>
          <w:sz w:val="28"/>
          <w:szCs w:val="28"/>
          <w:cs/>
          <w:lang w:bidi="kn-IN"/>
        </w:rPr>
        <w:t xml:space="preserve">ಹೇ ದೇವಕೀ ನಂದನ ಯುದ್ಧಭೂಮಿಯಲ್ಲಿ ನಿನ್ನ ಪರಮಾದ್ಭುತ ರೂಪೈಶ್ವರ್ಯಗಳನ್ನೂ ಮತ್ತು ಲೀಲೆಗಳನ್ನು ಕಂಡೆನು. ನೀನು ನನಗೆ ಅತ್ಯಪೂರ್ವವಾದ ಅಧ್ಯಾತ್ಮ ತತ್ವಗಳನ್ನು ಉಪದೇಶಿಸಿದಿ. ಅವೆಲ್ಲವೂ ಈಗ ನನಗೆ ವಿಸ್ಮೃತವಾಗಿವೆ. ನಾನು ಆ ತತ್ವಗಳನ್ನು ಪುನಃ ಪುನಃ ಮನನ ಮಾಡಿಕೊಳ್ಳಲ್ಲಿಚ್ಛಿಸುತ್ತೇನೆ. ಆದರೆ ಪ್ರಕೃತ ನೀನು ದ್ವಾರಕೆಗೆ ಹೊರಡುವ ಅವಸರದಲ್ಲಿದ್ದೀಯೆ. </w:t>
      </w:r>
    </w:p>
    <w:p w14:paraId="160DD65A" w14:textId="012A1BF2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rFonts w:cs="Tunga"/>
          <w:sz w:val="28"/>
          <w:szCs w:val="28"/>
          <w:cs/>
          <w:lang w:bidi="kn-IN"/>
        </w:rPr>
        <w:t>ಆ ಪ್ರಕಾರ ಅರ್ಜುನನು ಮಾತನಾಡಲಾಗಿ ವಕ್ತೃ ಶ್ರೇಷ್ಠನಾದ ಶ್ರೀಕೃಷ್ಣನು ಅವನನ್ನು ಕುರಿತು ಮಾತನಾಡುತ್ತಾನೆ.</w:t>
      </w:r>
    </w:p>
    <w:p w14:paraId="083E8369" w14:textId="79653BFF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rFonts w:cs="Tunga"/>
          <w:sz w:val="28"/>
          <w:szCs w:val="28"/>
          <w:cs/>
          <w:lang w:bidi="kn-IN"/>
        </w:rPr>
        <w:t>ಅರ್ಜುನನ ಮಾತಿನಿಂದ ಅಸಮಾಧಾನ ಹೊಂದಿದ ಶ್ರೀಕೃಷ್ಣನು ಮಾತನಾಡುತ್ತಾನೆ. "ಹೇ ಅರ್ಜುನ ನಾನು ನಿನಗೆ ಪರಂಪರಾಗತ ಸನಾತನ ಧರ್ಮವನ್ನು ತಿಳಿಸಿದ್ದೇನೆ. ಆ ತತ್ವಗಳು ಮಾನವ ಜನಾಂಗಕ್ಕೆ ಸಾಕಷ್ಟು ಮಾರ್ಗದರ್ಶನ ಮಾಡುತ್ತವೆ. ಆದರೆ ನಿನಗೆ ಉಪದೇಶಿಸಿದ ಆತತ್ವಗಳ ಕಡೆಗೆ ನಿನ್ನ ಅಲಕ್ಷ್ಯ</w:t>
      </w:r>
      <w:r w:rsidRPr="0095627D">
        <w:rPr>
          <w:sz w:val="28"/>
          <w:szCs w:val="28"/>
        </w:rPr>
        <w:t xml:space="preserve">, </w:t>
      </w:r>
      <w:r w:rsidRPr="0095627D">
        <w:rPr>
          <w:rFonts w:cs="Tunga"/>
          <w:sz w:val="28"/>
          <w:szCs w:val="28"/>
          <w:cs/>
          <w:lang w:bidi="kn-IN"/>
        </w:rPr>
        <w:t>ಗ್ರಹಿಸದಿರುವಿಕೆಯು ಮತ್ತು ತಾತ್ಸಾರ ಭಾವನೆ ಇವುಗಳಿಂದ ನನಗೆ ಬೇಸರವಾಗಿದೆ. ನಾನು ನಿನಗೆ ಉಪದೇಶಿಸಿದ ತತ್ವಗಳು ಬ್ರಹ್ಮಜ್ಞಾನ ಪಡೆಯಲು ಸಾಕಷ್ಟು ಉಪಯುಕ್ತವಾಗಿವೆ."</w:t>
      </w:r>
    </w:p>
    <w:p w14:paraId="61440A97" w14:textId="77777777" w:rsidR="00C953B0" w:rsidRPr="0095627D" w:rsidRDefault="00C953B0" w:rsidP="005E63B1">
      <w:pPr>
        <w:jc w:val="both"/>
        <w:rPr>
          <w:sz w:val="28"/>
          <w:szCs w:val="28"/>
        </w:rPr>
      </w:pPr>
    </w:p>
    <w:p w14:paraId="0A572C95" w14:textId="3BBB8E63" w:rsidR="00C953B0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rFonts w:cs="Tunga"/>
          <w:sz w:val="28"/>
          <w:szCs w:val="28"/>
          <w:cs/>
          <w:lang w:bidi="kn-IN"/>
        </w:rPr>
        <w:t xml:space="preserve">ಇದರಿಂದ ಅವಶ್ಯವಾಗಿ ನಮಗೆ ತಿಳಿಯಬೇಕಾದುದೇನೆಂದರೆ ಗೀತೆಯಂಥ ಉತ್ಕೃಷ್ಟ ಗ್ರಂಥವು ನಮಗೆ ಪುನಃ ಪುನಃ ದೊರೆಯಲಾರದು. ಆದ್ದರಿಂದ ಮಾನವ ಜನಾಂಗದಲ್ಲಿ ಗೀತಾದಲ್ಲಿ </w:t>
      </w:r>
      <w:r w:rsidRPr="0095627D">
        <w:rPr>
          <w:rFonts w:cs="Tunga"/>
          <w:sz w:val="28"/>
          <w:szCs w:val="28"/>
          <w:cs/>
          <w:lang w:bidi="kn-IN"/>
        </w:rPr>
        <w:lastRenderedPageBreak/>
        <w:t>ದೀಕ್ಷೆಯುಳ್ಳವರು ವೇದವ್ಯಾಸರು ಖಚಿತವಾಣಿಯಲ್ಲಿ ತಿಳಿಸಿದಂತೆ ಶ್ರೀಕೃಷ್ಣಾರ್ಜುನ ಸಂವಾದರೂಪವಾದ ಉಪನಿಷತ್ ಸಮಸ್ಥಾನ ಪಡೆದ ಸಂಪೂರ್ಣ ೭೪೫ ಶ್ಲೋಕ ರೂಪ ಗೀತೆಯನ್ನು ಪರಿರಕ್ಷಿಸುವುದು ಆದ್ಯ ಕರ್ತವ್ಯವಾಗಿದೆ. ಇಂಥ ಅಮೂಲ್ಯ ಗ್ರಂಥದಲ್ಲಿಯ ಒಂದೊಂದು ಪದವನ್ನೂ ಸಹ ಉದಾಸೀನ ಮಾಡುವುದಾಗಲೀ</w:t>
      </w:r>
      <w:r w:rsidRPr="0095627D">
        <w:rPr>
          <w:sz w:val="28"/>
          <w:szCs w:val="28"/>
        </w:rPr>
        <w:t xml:space="preserve">, </w:t>
      </w:r>
      <w:r w:rsidRPr="0095627D">
        <w:rPr>
          <w:rFonts w:cs="Tunga"/>
          <w:sz w:val="28"/>
          <w:szCs w:val="28"/>
          <w:cs/>
          <w:lang w:bidi="kn-IN"/>
        </w:rPr>
        <w:t xml:space="preserve">ಕಳೆಯುವುದಾಗಲೀ ಶ್ರೀಕೃಷ್ಣನಿಗೆ ಪ್ರೀತ್ಯಾಸ್ಪದವಾದ ವಿಷಯವಲ್ಲವೆಂಬುದು ಮೇಲಿನ ಸಂದರ್ಭದಿಂದಲೇ ಸ್ಪಷ್ಟವಾಯಿತಲ್ಲವೇ. </w:t>
      </w:r>
    </w:p>
    <w:p w14:paraId="4D560EEB" w14:textId="77777777" w:rsidR="00C953B0" w:rsidRPr="0095627D" w:rsidRDefault="00C953B0" w:rsidP="005E63B1">
      <w:pPr>
        <w:jc w:val="both"/>
        <w:rPr>
          <w:sz w:val="28"/>
          <w:szCs w:val="28"/>
        </w:rPr>
      </w:pPr>
    </w:p>
    <w:p w14:paraId="79872F73" w14:textId="77777777" w:rsidR="00C953B0" w:rsidRPr="0095627D" w:rsidRDefault="00C953B0" w:rsidP="005E63B1">
      <w:pPr>
        <w:jc w:val="both"/>
        <w:rPr>
          <w:sz w:val="28"/>
          <w:szCs w:val="28"/>
        </w:rPr>
      </w:pPr>
    </w:p>
    <w:p w14:paraId="0F2483BD" w14:textId="1E918223" w:rsidR="008D0918" w:rsidRPr="0095627D" w:rsidRDefault="00C953B0" w:rsidP="005E63B1">
      <w:pPr>
        <w:jc w:val="both"/>
        <w:rPr>
          <w:sz w:val="28"/>
          <w:szCs w:val="28"/>
        </w:rPr>
      </w:pPr>
      <w:r w:rsidRPr="0095627D">
        <w:rPr>
          <w:sz w:val="28"/>
          <w:szCs w:val="28"/>
        </w:rPr>
        <w:t>---------------------------------------------------------------------------------------------------------</w:t>
      </w:r>
    </w:p>
    <w:sectPr w:rsidR="008D0918" w:rsidRPr="009562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unga">
    <w:altName w:val="Tunga"/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57E"/>
    <w:rsid w:val="005E63B1"/>
    <w:rsid w:val="008C7A05"/>
    <w:rsid w:val="008D0918"/>
    <w:rsid w:val="0095627D"/>
    <w:rsid w:val="00C953B0"/>
    <w:rsid w:val="00DE257E"/>
    <w:rsid w:val="00E84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70B43F"/>
  <w15:chartTrackingRefBased/>
  <w15:docId w15:val="{D1C3A62C-5D73-4E6D-AEAB-2222776A2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848</Words>
  <Characters>4839</Characters>
  <Application>Microsoft Office Word</Application>
  <DocSecurity>0</DocSecurity>
  <Lines>40</Lines>
  <Paragraphs>11</Paragraphs>
  <ScaleCrop>false</ScaleCrop>
  <Company/>
  <LinksUpToDate>false</LinksUpToDate>
  <CharactersWithSpaces>5676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Pratima Narayan</dc:creator>
  <cp:keywords/>
  <dc:description/>
  <cp:lastModifiedBy>Pratima Narayan</cp:lastModifiedBy>
  <cp:revision>6</cp:revision>
  <dcterms:created xsi:type="dcterms:W3CDTF">2018-12-02T07:00:00Z</dcterms:created>
  <dcterms:modified xsi:type="dcterms:W3CDTF">2021-01-12T11:31:00Z</dcterms:modified>
</cp:coreProperties>
</file>